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EAC17" w14:textId="56E1F937" w:rsidR="00C77608" w:rsidRPr="001C1F08" w:rsidRDefault="00C77608" w:rsidP="00C77608">
      <w:pPr>
        <w:jc w:val="center"/>
        <w:rPr>
          <w:rFonts w:ascii="Times New Roman" w:eastAsia="標楷體" w:hAnsi="Times New Roman" w:cs="Times New Roman"/>
          <w:b/>
          <w:sz w:val="36"/>
        </w:rPr>
      </w:pPr>
      <w:r w:rsidRPr="001C1F08">
        <w:rPr>
          <w:rFonts w:ascii="Times New Roman" w:eastAsia="標楷體" w:hAnsi="Times New Roman" w:cs="Times New Roman"/>
          <w:b/>
          <w:sz w:val="36"/>
        </w:rPr>
        <w:t>11</w:t>
      </w:r>
      <w:r w:rsidR="006B4DD3" w:rsidRPr="001C1F08">
        <w:rPr>
          <w:rFonts w:ascii="Times New Roman" w:eastAsia="標楷體" w:hAnsi="Times New Roman" w:cs="Times New Roman" w:hint="eastAsia"/>
          <w:b/>
          <w:sz w:val="36"/>
        </w:rPr>
        <w:t>2</w:t>
      </w:r>
      <w:r w:rsidRPr="001C1F08">
        <w:rPr>
          <w:rFonts w:ascii="Times New Roman" w:eastAsia="標楷體" w:hAnsi="Times New Roman" w:cs="Times New Roman"/>
          <w:b/>
          <w:sz w:val="36"/>
        </w:rPr>
        <w:t>學年度中等以上學校運動成績優良學生升學輔導</w:t>
      </w:r>
    </w:p>
    <w:p w14:paraId="3F7CF90C" w14:textId="77777777" w:rsidR="00381A36" w:rsidRPr="001C1F08" w:rsidRDefault="00C77608" w:rsidP="00C77608">
      <w:pPr>
        <w:jc w:val="center"/>
        <w:rPr>
          <w:rFonts w:ascii="Times New Roman" w:eastAsia="標楷體" w:hAnsi="Times New Roman" w:cs="Times New Roman"/>
          <w:b/>
          <w:sz w:val="36"/>
        </w:rPr>
      </w:pPr>
      <w:r w:rsidRPr="001C1F08">
        <w:rPr>
          <w:rFonts w:ascii="Times New Roman" w:eastAsia="標楷體" w:hAnsi="Times New Roman" w:cs="Times New Roman"/>
          <w:b/>
          <w:sz w:val="36"/>
        </w:rPr>
        <w:t>甄試補考申請書</w:t>
      </w:r>
    </w:p>
    <w:tbl>
      <w:tblPr>
        <w:tblStyle w:val="a3"/>
        <w:tblW w:w="5163" w:type="pct"/>
        <w:jc w:val="center"/>
        <w:tblLook w:val="04A0" w:firstRow="1" w:lastRow="0" w:firstColumn="1" w:lastColumn="0" w:noHBand="0" w:noVBand="1"/>
      </w:tblPr>
      <w:tblGrid>
        <w:gridCol w:w="1769"/>
        <w:gridCol w:w="1591"/>
        <w:gridCol w:w="1263"/>
        <w:gridCol w:w="1541"/>
        <w:gridCol w:w="1261"/>
        <w:gridCol w:w="2517"/>
      </w:tblGrid>
      <w:tr w:rsidR="00C77608" w:rsidRPr="001C1F08" w14:paraId="75F54D20" w14:textId="77777777" w:rsidTr="00012042">
        <w:trPr>
          <w:trHeight w:hRule="exact" w:val="851"/>
          <w:jc w:val="center"/>
        </w:trPr>
        <w:tc>
          <w:tcPr>
            <w:tcW w:w="890" w:type="pct"/>
            <w:vAlign w:val="center"/>
          </w:tcPr>
          <w:p w14:paraId="386B2397" w14:textId="77777777" w:rsidR="00C77608" w:rsidRPr="001C1F08" w:rsidRDefault="00C77608" w:rsidP="004C218E">
            <w:pPr>
              <w:jc w:val="center"/>
              <w:rPr>
                <w:rFonts w:ascii="Times New Roman" w:eastAsia="標楷體" w:hAnsi="Times New Roman" w:cs="Times New Roman"/>
                <w:szCs w:val="24"/>
              </w:rPr>
            </w:pPr>
            <w:r w:rsidRPr="001C1F08">
              <w:rPr>
                <w:rFonts w:ascii="Times New Roman" w:eastAsia="標楷體" w:hAnsi="Times New Roman" w:cs="Times New Roman" w:hint="eastAsia"/>
                <w:szCs w:val="24"/>
              </w:rPr>
              <w:t>考生姓名</w:t>
            </w:r>
          </w:p>
        </w:tc>
        <w:tc>
          <w:tcPr>
            <w:tcW w:w="1434" w:type="pct"/>
            <w:gridSpan w:val="2"/>
            <w:vAlign w:val="center"/>
          </w:tcPr>
          <w:p w14:paraId="014136B8" w14:textId="77777777" w:rsidR="00C77608" w:rsidRPr="001C1F08" w:rsidRDefault="00C77608" w:rsidP="00C77608">
            <w:pPr>
              <w:jc w:val="center"/>
              <w:rPr>
                <w:rFonts w:ascii="Times New Roman" w:eastAsia="標楷體" w:hAnsi="Times New Roman" w:cs="Times New Roman"/>
                <w:szCs w:val="24"/>
              </w:rPr>
            </w:pPr>
          </w:p>
        </w:tc>
        <w:tc>
          <w:tcPr>
            <w:tcW w:w="775" w:type="pct"/>
            <w:vAlign w:val="center"/>
          </w:tcPr>
          <w:p w14:paraId="3DDCE2AC" w14:textId="77777777" w:rsidR="00C77608" w:rsidRPr="001C1F08" w:rsidRDefault="00C77608" w:rsidP="00C77608">
            <w:pPr>
              <w:jc w:val="center"/>
              <w:rPr>
                <w:rFonts w:ascii="Times New Roman" w:eastAsia="標楷體" w:hAnsi="Times New Roman" w:cs="Times New Roman"/>
                <w:szCs w:val="24"/>
              </w:rPr>
            </w:pPr>
            <w:r w:rsidRPr="001C1F08">
              <w:rPr>
                <w:rFonts w:ascii="Times New Roman" w:eastAsia="標楷體" w:hAnsi="Times New Roman" w:cs="Times New Roman" w:hint="eastAsia"/>
                <w:szCs w:val="24"/>
              </w:rPr>
              <w:t>身分證字號</w:t>
            </w:r>
          </w:p>
        </w:tc>
        <w:tc>
          <w:tcPr>
            <w:tcW w:w="1901" w:type="pct"/>
            <w:gridSpan w:val="2"/>
          </w:tcPr>
          <w:p w14:paraId="5DF0B24E" w14:textId="77777777" w:rsidR="00C77608" w:rsidRPr="001C1F08" w:rsidRDefault="00C77608" w:rsidP="00C77608">
            <w:pPr>
              <w:rPr>
                <w:rFonts w:ascii="Times New Roman" w:eastAsia="標楷體" w:hAnsi="Times New Roman" w:cs="Times New Roman"/>
                <w:szCs w:val="24"/>
              </w:rPr>
            </w:pPr>
          </w:p>
        </w:tc>
      </w:tr>
      <w:tr w:rsidR="00C77608" w:rsidRPr="001C1F08" w14:paraId="69718A65" w14:textId="77777777" w:rsidTr="00012042">
        <w:trPr>
          <w:trHeight w:hRule="exact" w:val="851"/>
          <w:jc w:val="center"/>
        </w:trPr>
        <w:tc>
          <w:tcPr>
            <w:tcW w:w="890" w:type="pct"/>
            <w:vAlign w:val="center"/>
          </w:tcPr>
          <w:p w14:paraId="5E9CA8F4" w14:textId="77777777" w:rsidR="00C77608" w:rsidRPr="001C1F08" w:rsidRDefault="000B59A5" w:rsidP="004C218E">
            <w:pPr>
              <w:jc w:val="center"/>
              <w:rPr>
                <w:rFonts w:ascii="Times New Roman" w:eastAsia="標楷體" w:hAnsi="Times New Roman" w:cs="Times New Roman"/>
                <w:szCs w:val="24"/>
              </w:rPr>
            </w:pPr>
            <w:r w:rsidRPr="001C1F08">
              <w:rPr>
                <w:rFonts w:ascii="Times New Roman" w:eastAsia="標楷體" w:hAnsi="Times New Roman" w:cs="Times New Roman" w:hint="eastAsia"/>
                <w:szCs w:val="24"/>
              </w:rPr>
              <w:t>准考證號</w:t>
            </w:r>
          </w:p>
        </w:tc>
        <w:tc>
          <w:tcPr>
            <w:tcW w:w="800" w:type="pct"/>
            <w:vAlign w:val="center"/>
          </w:tcPr>
          <w:p w14:paraId="3B0A7ADF" w14:textId="77777777" w:rsidR="00C77608" w:rsidRPr="001C1F08" w:rsidRDefault="00C77608" w:rsidP="00C77608">
            <w:pPr>
              <w:jc w:val="center"/>
              <w:rPr>
                <w:rFonts w:ascii="Times New Roman" w:eastAsia="標楷體" w:hAnsi="Times New Roman" w:cs="Times New Roman"/>
                <w:szCs w:val="24"/>
              </w:rPr>
            </w:pPr>
          </w:p>
        </w:tc>
        <w:tc>
          <w:tcPr>
            <w:tcW w:w="635" w:type="pct"/>
            <w:vAlign w:val="center"/>
          </w:tcPr>
          <w:p w14:paraId="1C189BE0" w14:textId="77777777" w:rsidR="00C77608" w:rsidRPr="001C1F08" w:rsidRDefault="000B59A5" w:rsidP="00C77608">
            <w:pPr>
              <w:jc w:val="center"/>
              <w:rPr>
                <w:rFonts w:ascii="Times New Roman" w:eastAsia="標楷體" w:hAnsi="Times New Roman" w:cs="Times New Roman"/>
                <w:szCs w:val="24"/>
              </w:rPr>
            </w:pPr>
            <w:r w:rsidRPr="001C1F08">
              <w:rPr>
                <w:rFonts w:ascii="Times New Roman" w:eastAsia="標楷體" w:hAnsi="Times New Roman" w:cs="Times New Roman" w:hint="eastAsia"/>
                <w:szCs w:val="24"/>
              </w:rPr>
              <w:t>手機號碼</w:t>
            </w:r>
          </w:p>
        </w:tc>
        <w:tc>
          <w:tcPr>
            <w:tcW w:w="775" w:type="pct"/>
            <w:vAlign w:val="center"/>
          </w:tcPr>
          <w:p w14:paraId="77209233" w14:textId="77777777" w:rsidR="00C77608" w:rsidRPr="001C1F08" w:rsidRDefault="00C77608" w:rsidP="00C77608">
            <w:pPr>
              <w:jc w:val="center"/>
              <w:rPr>
                <w:rFonts w:ascii="Times New Roman" w:eastAsia="標楷體" w:hAnsi="Times New Roman" w:cs="Times New Roman"/>
                <w:szCs w:val="24"/>
              </w:rPr>
            </w:pPr>
          </w:p>
        </w:tc>
        <w:tc>
          <w:tcPr>
            <w:tcW w:w="634" w:type="pct"/>
            <w:vAlign w:val="center"/>
          </w:tcPr>
          <w:p w14:paraId="3795A6B7" w14:textId="77777777" w:rsidR="00C77608" w:rsidRPr="001C1F08" w:rsidRDefault="000B59A5" w:rsidP="00C77608">
            <w:pPr>
              <w:jc w:val="center"/>
              <w:rPr>
                <w:rFonts w:ascii="Times New Roman" w:eastAsia="標楷體" w:hAnsi="Times New Roman" w:cs="Times New Roman"/>
                <w:szCs w:val="24"/>
              </w:rPr>
            </w:pPr>
            <w:r w:rsidRPr="001C1F08">
              <w:rPr>
                <w:rFonts w:ascii="Times New Roman" w:eastAsia="標楷體" w:hAnsi="Times New Roman" w:cs="Times New Roman" w:hint="eastAsia"/>
                <w:szCs w:val="24"/>
              </w:rPr>
              <w:t>電子信箱</w:t>
            </w:r>
          </w:p>
        </w:tc>
        <w:tc>
          <w:tcPr>
            <w:tcW w:w="1267" w:type="pct"/>
            <w:vAlign w:val="center"/>
          </w:tcPr>
          <w:p w14:paraId="03297B73" w14:textId="77777777" w:rsidR="00C77608" w:rsidRPr="001C1F08" w:rsidRDefault="00C77608" w:rsidP="00C77608">
            <w:pPr>
              <w:jc w:val="center"/>
              <w:rPr>
                <w:rFonts w:ascii="Times New Roman" w:eastAsia="標楷體" w:hAnsi="Times New Roman" w:cs="Times New Roman"/>
                <w:szCs w:val="24"/>
              </w:rPr>
            </w:pPr>
          </w:p>
        </w:tc>
      </w:tr>
      <w:tr w:rsidR="000B59A5" w:rsidRPr="001C1F08" w14:paraId="39007378" w14:textId="77777777" w:rsidTr="00012042">
        <w:trPr>
          <w:trHeight w:hRule="exact" w:val="851"/>
          <w:jc w:val="center"/>
        </w:trPr>
        <w:tc>
          <w:tcPr>
            <w:tcW w:w="890" w:type="pct"/>
            <w:vAlign w:val="center"/>
          </w:tcPr>
          <w:p w14:paraId="43D7378F" w14:textId="77777777" w:rsidR="000B59A5" w:rsidRPr="001C1F08" w:rsidRDefault="000B59A5" w:rsidP="000B59A5">
            <w:pPr>
              <w:jc w:val="center"/>
              <w:rPr>
                <w:rFonts w:ascii="Times New Roman" w:eastAsia="標楷體" w:hAnsi="Times New Roman" w:cs="Times New Roman"/>
                <w:szCs w:val="24"/>
              </w:rPr>
            </w:pPr>
            <w:r w:rsidRPr="001C1F08">
              <w:rPr>
                <w:rFonts w:ascii="Times New Roman" w:eastAsia="標楷體" w:hAnsi="Times New Roman" w:cs="Times New Roman" w:hint="eastAsia"/>
                <w:szCs w:val="24"/>
              </w:rPr>
              <w:t>家長或監護人姓名</w:t>
            </w:r>
          </w:p>
        </w:tc>
        <w:tc>
          <w:tcPr>
            <w:tcW w:w="800" w:type="pct"/>
            <w:vAlign w:val="center"/>
          </w:tcPr>
          <w:p w14:paraId="327B44E3" w14:textId="77777777" w:rsidR="000B59A5" w:rsidRPr="001C1F08" w:rsidRDefault="000B59A5" w:rsidP="000B59A5">
            <w:pPr>
              <w:jc w:val="center"/>
              <w:rPr>
                <w:rFonts w:ascii="Times New Roman" w:eastAsia="標楷體" w:hAnsi="Times New Roman" w:cs="Times New Roman"/>
                <w:szCs w:val="24"/>
              </w:rPr>
            </w:pPr>
          </w:p>
        </w:tc>
        <w:tc>
          <w:tcPr>
            <w:tcW w:w="635" w:type="pct"/>
            <w:vAlign w:val="center"/>
          </w:tcPr>
          <w:p w14:paraId="3E0E8D6F" w14:textId="77777777" w:rsidR="000B59A5" w:rsidRPr="001C1F08" w:rsidRDefault="000B59A5" w:rsidP="000B59A5">
            <w:pPr>
              <w:jc w:val="center"/>
              <w:rPr>
                <w:rFonts w:ascii="Times New Roman" w:eastAsia="標楷體" w:hAnsi="Times New Roman" w:cs="Times New Roman"/>
                <w:szCs w:val="24"/>
              </w:rPr>
            </w:pPr>
            <w:r w:rsidRPr="001C1F08">
              <w:rPr>
                <w:rFonts w:ascii="Times New Roman" w:eastAsia="標楷體" w:hAnsi="Times New Roman" w:cs="Times New Roman" w:hint="eastAsia"/>
                <w:szCs w:val="24"/>
              </w:rPr>
              <w:t>手機號碼</w:t>
            </w:r>
          </w:p>
        </w:tc>
        <w:tc>
          <w:tcPr>
            <w:tcW w:w="775" w:type="pct"/>
            <w:vAlign w:val="center"/>
          </w:tcPr>
          <w:p w14:paraId="4F54B46A" w14:textId="77777777" w:rsidR="000B59A5" w:rsidRPr="001C1F08" w:rsidRDefault="000B59A5" w:rsidP="000B59A5">
            <w:pPr>
              <w:jc w:val="center"/>
              <w:rPr>
                <w:rFonts w:ascii="Times New Roman" w:eastAsia="標楷體" w:hAnsi="Times New Roman" w:cs="Times New Roman"/>
                <w:szCs w:val="24"/>
              </w:rPr>
            </w:pPr>
          </w:p>
        </w:tc>
        <w:tc>
          <w:tcPr>
            <w:tcW w:w="634" w:type="pct"/>
            <w:vAlign w:val="center"/>
          </w:tcPr>
          <w:p w14:paraId="7F9A1F38" w14:textId="77777777" w:rsidR="000B59A5" w:rsidRPr="001C1F08" w:rsidRDefault="000B59A5" w:rsidP="000B59A5">
            <w:pPr>
              <w:jc w:val="center"/>
              <w:rPr>
                <w:rFonts w:ascii="Times New Roman" w:eastAsia="標楷體" w:hAnsi="Times New Roman" w:cs="Times New Roman"/>
                <w:szCs w:val="24"/>
              </w:rPr>
            </w:pPr>
            <w:r w:rsidRPr="001C1F08">
              <w:rPr>
                <w:rFonts w:ascii="Times New Roman" w:eastAsia="標楷體" w:hAnsi="Times New Roman" w:cs="Times New Roman" w:hint="eastAsia"/>
                <w:szCs w:val="24"/>
              </w:rPr>
              <w:t>電子信箱</w:t>
            </w:r>
          </w:p>
        </w:tc>
        <w:tc>
          <w:tcPr>
            <w:tcW w:w="1267" w:type="pct"/>
            <w:vAlign w:val="center"/>
          </w:tcPr>
          <w:p w14:paraId="56ACA9F1" w14:textId="77777777" w:rsidR="000B59A5" w:rsidRPr="001C1F08" w:rsidRDefault="000B59A5" w:rsidP="000B59A5">
            <w:pPr>
              <w:jc w:val="center"/>
              <w:rPr>
                <w:rFonts w:ascii="Times New Roman" w:eastAsia="標楷體" w:hAnsi="Times New Roman" w:cs="Times New Roman"/>
                <w:szCs w:val="24"/>
              </w:rPr>
            </w:pPr>
          </w:p>
        </w:tc>
      </w:tr>
      <w:tr w:rsidR="000B59A5" w:rsidRPr="001C1F08" w14:paraId="0999A802" w14:textId="77777777" w:rsidTr="00012042">
        <w:trPr>
          <w:trHeight w:val="1109"/>
          <w:jc w:val="center"/>
        </w:trPr>
        <w:tc>
          <w:tcPr>
            <w:tcW w:w="890" w:type="pct"/>
            <w:vAlign w:val="center"/>
          </w:tcPr>
          <w:p w14:paraId="615A922A" w14:textId="77777777" w:rsidR="000B59A5" w:rsidRPr="001C1F08" w:rsidRDefault="000B59A5" w:rsidP="00012042">
            <w:pPr>
              <w:jc w:val="center"/>
              <w:rPr>
                <w:rFonts w:ascii="Times New Roman" w:eastAsia="標楷體" w:hAnsi="Times New Roman" w:cs="Times New Roman"/>
                <w:szCs w:val="24"/>
              </w:rPr>
            </w:pPr>
            <w:r w:rsidRPr="001C1F08">
              <w:rPr>
                <w:rFonts w:ascii="Times New Roman" w:eastAsia="標楷體" w:hAnsi="Times New Roman" w:cs="Times New Roman" w:hint="eastAsia"/>
                <w:szCs w:val="24"/>
              </w:rPr>
              <w:t>原因</w:t>
            </w:r>
          </w:p>
        </w:tc>
        <w:tc>
          <w:tcPr>
            <w:tcW w:w="4110" w:type="pct"/>
            <w:gridSpan w:val="5"/>
          </w:tcPr>
          <w:p w14:paraId="196223E7" w14:textId="77777777" w:rsidR="006B4DD3" w:rsidRPr="001C1F08" w:rsidRDefault="000B59A5" w:rsidP="00DD3C3C">
            <w:pPr>
              <w:spacing w:line="500" w:lineRule="exact"/>
              <w:jc w:val="both"/>
              <w:rPr>
                <w:rFonts w:ascii="Times New Roman" w:eastAsia="標楷體" w:hAnsi="Times New Roman" w:cs="Times New Roman"/>
                <w:sz w:val="28"/>
                <w:szCs w:val="24"/>
              </w:rPr>
            </w:pPr>
            <w:r w:rsidRPr="001C1F08">
              <w:rPr>
                <w:rFonts w:ascii="Times New Roman" w:eastAsia="標楷體" w:hAnsi="Times New Roman" w:cs="Times New Roman" w:hint="eastAsia"/>
                <w:sz w:val="28"/>
                <w:szCs w:val="24"/>
              </w:rPr>
              <w:t>本人已報名</w:t>
            </w:r>
            <w:r w:rsidRPr="001C1F08">
              <w:rPr>
                <w:rFonts w:ascii="Times New Roman" w:eastAsia="標楷體" w:hAnsi="Times New Roman" w:cs="Times New Roman" w:hint="eastAsia"/>
                <w:sz w:val="28"/>
                <w:szCs w:val="24"/>
              </w:rPr>
              <w:t>11</w:t>
            </w:r>
            <w:r w:rsidR="006B4DD3" w:rsidRPr="001C1F08">
              <w:rPr>
                <w:rFonts w:ascii="Times New Roman" w:eastAsia="標楷體" w:hAnsi="Times New Roman" w:cs="Times New Roman" w:hint="eastAsia"/>
                <w:sz w:val="28"/>
                <w:szCs w:val="24"/>
              </w:rPr>
              <w:t>2</w:t>
            </w:r>
            <w:r w:rsidRPr="001C1F08">
              <w:rPr>
                <w:rFonts w:ascii="Times New Roman" w:eastAsia="標楷體" w:hAnsi="Times New Roman" w:cs="Times New Roman" w:hint="eastAsia"/>
                <w:sz w:val="28"/>
                <w:szCs w:val="24"/>
              </w:rPr>
              <w:t>學年度中等以上學校運動成績優良學生升學輔導甄試學科考試及術科檢定，茲因</w:t>
            </w:r>
          </w:p>
          <w:p w14:paraId="478CAE26" w14:textId="5F1FE0D1" w:rsidR="006B4DD3" w:rsidRPr="001C1F08" w:rsidRDefault="006B4DD3" w:rsidP="00DD3C3C">
            <w:pPr>
              <w:tabs>
                <w:tab w:val="left" w:pos="1485"/>
              </w:tabs>
              <w:spacing w:line="500" w:lineRule="exact"/>
              <w:jc w:val="both"/>
              <w:rPr>
                <w:rFonts w:ascii="Times New Roman" w:eastAsia="標楷體" w:hAnsi="Times New Roman" w:cs="Times New Roman"/>
                <w:sz w:val="28"/>
                <w:szCs w:val="24"/>
              </w:rPr>
            </w:pPr>
            <w:r w:rsidRPr="001C1F08">
              <w:rPr>
                <w:rFonts w:ascii="Times New Roman" w:eastAsia="標楷體" w:hAnsi="Times New Roman" w:cs="Times New Roman" w:hint="eastAsia"/>
                <w:sz w:val="28"/>
                <w:szCs w:val="24"/>
              </w:rPr>
              <w:t>□</w:t>
            </w:r>
            <w:r w:rsidR="00012042" w:rsidRPr="001C1F08">
              <w:rPr>
                <w:rFonts w:ascii="Times New Roman" w:eastAsia="標楷體" w:hAnsi="Times New Roman" w:cs="Times New Roman"/>
                <w:sz w:val="28"/>
                <w:szCs w:val="24"/>
              </w:rPr>
              <w:t>COVID-19</w:t>
            </w:r>
            <w:r w:rsidRPr="001C1F08">
              <w:rPr>
                <w:rFonts w:ascii="Times New Roman" w:eastAsia="標楷體" w:hAnsi="Times New Roman" w:cs="Times New Roman" w:hint="eastAsia"/>
                <w:sz w:val="28"/>
                <w:szCs w:val="24"/>
              </w:rPr>
              <w:t>篩檢陽性（中症</w:t>
            </w:r>
            <w:r w:rsidRPr="001C1F08">
              <w:rPr>
                <w:rFonts w:ascii="Times New Roman" w:eastAsia="標楷體" w:hAnsi="Times New Roman" w:cs="Times New Roman" w:hint="eastAsia"/>
                <w:sz w:val="28"/>
                <w:szCs w:val="24"/>
              </w:rPr>
              <w:t>/</w:t>
            </w:r>
            <w:r w:rsidRPr="001C1F08">
              <w:rPr>
                <w:rFonts w:ascii="Times New Roman" w:eastAsia="標楷體" w:hAnsi="Times New Roman" w:cs="Times New Roman" w:hint="eastAsia"/>
                <w:sz w:val="28"/>
                <w:szCs w:val="24"/>
              </w:rPr>
              <w:t>重症）因接受隔離治療致無法應試</w:t>
            </w:r>
            <w:r w:rsidRPr="001C1F08">
              <w:rPr>
                <w:rFonts w:ascii="Times New Roman" w:eastAsia="標楷體" w:hAnsi="Times New Roman" w:cs="Times New Roman"/>
                <w:sz w:val="28"/>
                <w:szCs w:val="24"/>
              </w:rPr>
              <w:t>者</w:t>
            </w:r>
          </w:p>
          <w:p w14:paraId="5E8FD886" w14:textId="589DEBCC" w:rsidR="006B4DD3" w:rsidRPr="001C1F08" w:rsidRDefault="006B4DD3" w:rsidP="00DD3C3C">
            <w:pPr>
              <w:spacing w:line="500" w:lineRule="exact"/>
              <w:ind w:left="308" w:hangingChars="110" w:hanging="308"/>
              <w:jc w:val="both"/>
              <w:rPr>
                <w:rFonts w:ascii="Times New Roman" w:eastAsia="標楷體" w:hAnsi="Times New Roman" w:cs="Times New Roman"/>
                <w:sz w:val="28"/>
                <w:szCs w:val="24"/>
              </w:rPr>
            </w:pPr>
            <w:r w:rsidRPr="001C1F08">
              <w:rPr>
                <w:rFonts w:ascii="Times New Roman" w:eastAsia="標楷體" w:hAnsi="Times New Roman" w:cs="Times New Roman" w:hint="eastAsia"/>
                <w:sz w:val="28"/>
                <w:szCs w:val="24"/>
              </w:rPr>
              <w:t>□</w:t>
            </w:r>
            <w:r w:rsidRPr="001C1F08">
              <w:rPr>
                <w:rFonts w:ascii="Times New Roman" w:eastAsia="標楷體" w:hAnsi="Times New Roman" w:cs="Times New Roman"/>
                <w:sz w:val="28"/>
                <w:szCs w:val="24"/>
              </w:rPr>
              <w:t>代表國家參加中等以上學校運動成績優良學生升學輔導辦法第</w:t>
            </w:r>
            <w:r w:rsidRPr="001C1F08">
              <w:rPr>
                <w:rFonts w:ascii="Times New Roman" w:eastAsia="標楷體" w:hAnsi="Times New Roman" w:cs="Times New Roman"/>
                <w:sz w:val="28"/>
                <w:szCs w:val="24"/>
              </w:rPr>
              <w:t>4</w:t>
            </w:r>
            <w:r w:rsidRPr="001C1F08">
              <w:rPr>
                <w:rFonts w:ascii="Times New Roman" w:eastAsia="標楷體" w:hAnsi="Times New Roman" w:cs="Times New Roman"/>
                <w:sz w:val="28"/>
                <w:szCs w:val="24"/>
              </w:rPr>
              <w:t>、</w:t>
            </w:r>
            <w:r w:rsidRPr="001C1F08">
              <w:rPr>
                <w:rFonts w:ascii="Times New Roman" w:eastAsia="標楷體" w:hAnsi="Times New Roman" w:cs="Times New Roman"/>
                <w:sz w:val="28"/>
                <w:szCs w:val="24"/>
              </w:rPr>
              <w:t>7</w:t>
            </w:r>
            <w:r w:rsidRPr="001C1F08">
              <w:rPr>
                <w:rFonts w:ascii="Times New Roman" w:eastAsia="標楷體" w:hAnsi="Times New Roman" w:cs="Times New Roman"/>
                <w:sz w:val="28"/>
                <w:szCs w:val="24"/>
              </w:rPr>
              <w:t>條賽會者</w:t>
            </w:r>
          </w:p>
          <w:p w14:paraId="6AA651B6" w14:textId="32EEB8A4" w:rsidR="000B59A5" w:rsidRPr="001C1F08" w:rsidRDefault="000B59A5" w:rsidP="00DD3C3C">
            <w:pPr>
              <w:spacing w:line="500" w:lineRule="exact"/>
              <w:jc w:val="both"/>
              <w:rPr>
                <w:rFonts w:ascii="Times New Roman" w:eastAsia="標楷體" w:hAnsi="Times New Roman" w:cs="Times New Roman"/>
                <w:szCs w:val="24"/>
              </w:rPr>
            </w:pPr>
            <w:r w:rsidRPr="001C1F08">
              <w:rPr>
                <w:rFonts w:ascii="Times New Roman" w:eastAsia="標楷體" w:hAnsi="Times New Roman" w:cs="Times New Roman" w:hint="eastAsia"/>
                <w:sz w:val="28"/>
                <w:szCs w:val="24"/>
              </w:rPr>
              <w:t>需參加補考，特此申請。</w:t>
            </w:r>
          </w:p>
        </w:tc>
      </w:tr>
      <w:tr w:rsidR="000B59A5" w:rsidRPr="001C1F08" w14:paraId="0DB82F87" w14:textId="77777777" w:rsidTr="00012042">
        <w:trPr>
          <w:trHeight w:val="1725"/>
          <w:jc w:val="center"/>
        </w:trPr>
        <w:tc>
          <w:tcPr>
            <w:tcW w:w="890" w:type="pct"/>
            <w:vAlign w:val="center"/>
          </w:tcPr>
          <w:p w14:paraId="66CF15FD" w14:textId="77777777" w:rsidR="000B59A5" w:rsidRPr="001C1F08" w:rsidRDefault="000B59A5" w:rsidP="000B59A5">
            <w:pPr>
              <w:jc w:val="center"/>
              <w:rPr>
                <w:rFonts w:ascii="Times New Roman" w:eastAsia="標楷體" w:hAnsi="Times New Roman" w:cs="Times New Roman"/>
                <w:szCs w:val="24"/>
              </w:rPr>
            </w:pPr>
            <w:r w:rsidRPr="001C1F08">
              <w:rPr>
                <w:rFonts w:ascii="Times New Roman" w:eastAsia="標楷體" w:hAnsi="Times New Roman" w:cs="Times New Roman" w:hint="eastAsia"/>
                <w:szCs w:val="24"/>
              </w:rPr>
              <w:t>檢附證明文件</w:t>
            </w:r>
          </w:p>
          <w:p w14:paraId="318B6CC5" w14:textId="77777777" w:rsidR="000B59A5" w:rsidRPr="001C1F08" w:rsidRDefault="000B59A5" w:rsidP="000B59A5">
            <w:pPr>
              <w:jc w:val="center"/>
              <w:rPr>
                <w:rFonts w:ascii="Times New Roman" w:eastAsia="標楷體" w:hAnsi="Times New Roman" w:cs="Times New Roman"/>
                <w:szCs w:val="24"/>
              </w:rPr>
            </w:pPr>
            <w:r w:rsidRPr="001C1F08">
              <w:rPr>
                <w:rFonts w:ascii="Times New Roman" w:eastAsia="標楷體" w:hAnsi="Times New Roman" w:cs="Times New Roman" w:hint="eastAsia"/>
                <w:szCs w:val="24"/>
              </w:rPr>
              <w:t>（擇</w:t>
            </w:r>
            <w:proofErr w:type="gramStart"/>
            <w:r w:rsidRPr="001C1F08">
              <w:rPr>
                <w:rFonts w:ascii="Times New Roman" w:eastAsia="標楷體" w:hAnsi="Times New Roman" w:cs="Times New Roman" w:hint="eastAsia"/>
                <w:szCs w:val="24"/>
              </w:rPr>
              <w:t>一</w:t>
            </w:r>
            <w:proofErr w:type="gramEnd"/>
            <w:r w:rsidRPr="001C1F08">
              <w:rPr>
                <w:rFonts w:ascii="Times New Roman" w:eastAsia="標楷體" w:hAnsi="Times New Roman" w:cs="Times New Roman" w:hint="eastAsia"/>
                <w:szCs w:val="24"/>
              </w:rPr>
              <w:t>勾選）</w:t>
            </w:r>
          </w:p>
        </w:tc>
        <w:tc>
          <w:tcPr>
            <w:tcW w:w="4110" w:type="pct"/>
            <w:gridSpan w:val="5"/>
            <w:vAlign w:val="center"/>
          </w:tcPr>
          <w:p w14:paraId="2BD9CC8B" w14:textId="640B807A" w:rsidR="00DD3C3C" w:rsidRPr="001C1F08" w:rsidRDefault="000B59A5" w:rsidP="00DD3C3C">
            <w:pPr>
              <w:spacing w:line="500" w:lineRule="exact"/>
              <w:ind w:left="280" w:hangingChars="100" w:hanging="280"/>
              <w:jc w:val="both"/>
              <w:rPr>
                <w:rFonts w:ascii="Times New Roman" w:eastAsia="標楷體" w:hAnsi="Times New Roman" w:cs="Times New Roman"/>
                <w:sz w:val="28"/>
                <w:szCs w:val="24"/>
              </w:rPr>
            </w:pPr>
            <w:r w:rsidRPr="001C1F08">
              <w:rPr>
                <w:rFonts w:ascii="標楷體" w:eastAsia="標楷體" w:hAnsi="標楷體" w:cs="Times New Roman" w:hint="eastAsia"/>
                <w:sz w:val="28"/>
                <w:szCs w:val="24"/>
              </w:rPr>
              <w:t>□</w:t>
            </w:r>
            <w:r w:rsidR="006B4DD3" w:rsidRPr="001C1F08">
              <w:rPr>
                <w:rFonts w:ascii="Times New Roman" w:eastAsia="標楷體" w:hAnsi="Times New Roman" w:cs="Times New Roman" w:hint="eastAsia"/>
                <w:sz w:val="28"/>
                <w:szCs w:val="24"/>
              </w:rPr>
              <w:t>嚴重特殊傳染性肺炎隔離治療通知書及提審權力告知證明文件</w:t>
            </w:r>
          </w:p>
          <w:p w14:paraId="16A331BF" w14:textId="4325E7DC" w:rsidR="00A30EF3" w:rsidRPr="001C1F08" w:rsidRDefault="00531F89" w:rsidP="00DD3C3C">
            <w:pPr>
              <w:spacing w:line="500" w:lineRule="exact"/>
              <w:ind w:left="308" w:hangingChars="110" w:hanging="308"/>
              <w:jc w:val="both"/>
              <w:rPr>
                <w:rFonts w:ascii="標楷體" w:eastAsia="標楷體" w:hAnsi="標楷體" w:cs="Times New Roman"/>
                <w:sz w:val="28"/>
                <w:szCs w:val="24"/>
              </w:rPr>
            </w:pPr>
            <w:r w:rsidRPr="001C1F08">
              <w:rPr>
                <w:rFonts w:ascii="標楷體" w:eastAsia="標楷體" w:hAnsi="標楷體" w:cs="Times New Roman" w:hint="eastAsia"/>
                <w:sz w:val="28"/>
                <w:szCs w:val="24"/>
              </w:rPr>
              <w:t>□</w:t>
            </w:r>
            <w:r w:rsidR="00156D13" w:rsidRPr="001C1F08">
              <w:rPr>
                <w:rFonts w:ascii="Times New Roman" w:eastAsia="標楷體" w:hAnsi="Times New Roman" w:cs="Times New Roman"/>
                <w:sz w:val="28"/>
                <w:szCs w:val="24"/>
              </w:rPr>
              <w:t>代表國家參加中等以上學校運動成績優良學生升學輔導辦法第</w:t>
            </w:r>
            <w:r w:rsidR="00156D13" w:rsidRPr="001C1F08">
              <w:rPr>
                <w:rFonts w:ascii="Times New Roman" w:eastAsia="標楷體" w:hAnsi="Times New Roman" w:cs="Times New Roman"/>
                <w:sz w:val="28"/>
                <w:szCs w:val="24"/>
              </w:rPr>
              <w:t>4</w:t>
            </w:r>
            <w:r w:rsidR="00156D13" w:rsidRPr="001C1F08">
              <w:rPr>
                <w:rFonts w:ascii="Times New Roman" w:eastAsia="標楷體" w:hAnsi="Times New Roman" w:cs="Times New Roman"/>
                <w:sz w:val="28"/>
                <w:szCs w:val="24"/>
              </w:rPr>
              <w:t>、</w:t>
            </w:r>
            <w:r w:rsidR="00156D13" w:rsidRPr="001C1F08">
              <w:rPr>
                <w:rFonts w:ascii="Times New Roman" w:eastAsia="標楷體" w:hAnsi="Times New Roman" w:cs="Times New Roman"/>
                <w:sz w:val="28"/>
                <w:szCs w:val="24"/>
              </w:rPr>
              <w:t>7</w:t>
            </w:r>
            <w:r w:rsidR="00156D13" w:rsidRPr="001C1F08">
              <w:rPr>
                <w:rFonts w:ascii="Times New Roman" w:eastAsia="標楷體" w:hAnsi="Times New Roman" w:cs="Times New Roman"/>
                <w:sz w:val="28"/>
                <w:szCs w:val="24"/>
              </w:rPr>
              <w:t>條賽會</w:t>
            </w:r>
            <w:r w:rsidR="006B4DD3" w:rsidRPr="001C1F08">
              <w:rPr>
                <w:rFonts w:ascii="Times New Roman" w:eastAsia="標楷體" w:hAnsi="Times New Roman" w:cs="Times New Roman" w:hint="eastAsia"/>
                <w:sz w:val="28"/>
                <w:szCs w:val="24"/>
              </w:rPr>
              <w:t>相關證明</w:t>
            </w:r>
          </w:p>
        </w:tc>
      </w:tr>
      <w:tr w:rsidR="000B59A5" w:rsidRPr="001C1F08" w14:paraId="057733D5" w14:textId="77777777" w:rsidTr="00012042">
        <w:trPr>
          <w:trHeight w:val="1093"/>
          <w:jc w:val="center"/>
        </w:trPr>
        <w:tc>
          <w:tcPr>
            <w:tcW w:w="890" w:type="pct"/>
            <w:vAlign w:val="center"/>
          </w:tcPr>
          <w:p w14:paraId="6E03F7ED" w14:textId="4FEB2424" w:rsidR="000B59A5" w:rsidRPr="001C1F08" w:rsidRDefault="00E31B8D" w:rsidP="000B59A5">
            <w:pPr>
              <w:jc w:val="center"/>
              <w:rPr>
                <w:rFonts w:ascii="Times New Roman" w:eastAsia="標楷體" w:hAnsi="Times New Roman" w:cs="Times New Roman"/>
                <w:szCs w:val="24"/>
              </w:rPr>
            </w:pPr>
            <w:r w:rsidRPr="001C1F08">
              <w:rPr>
                <w:rFonts w:ascii="Times New Roman" w:eastAsia="標楷體" w:hAnsi="Times New Roman" w:cs="Times New Roman" w:hint="eastAsia"/>
                <w:szCs w:val="24"/>
              </w:rPr>
              <w:t>考</w:t>
            </w:r>
            <w:r w:rsidR="000B59A5" w:rsidRPr="001C1F08">
              <w:rPr>
                <w:rFonts w:ascii="Times New Roman" w:eastAsia="標楷體" w:hAnsi="Times New Roman" w:cs="Times New Roman" w:hint="eastAsia"/>
                <w:szCs w:val="24"/>
              </w:rPr>
              <w:t>生簽章</w:t>
            </w:r>
            <w:r w:rsidR="000B59A5" w:rsidRPr="001C1F08">
              <w:rPr>
                <w:rFonts w:ascii="Times New Roman" w:eastAsia="標楷體" w:hAnsi="Times New Roman" w:cs="Times New Roman" w:hint="eastAsia"/>
                <w:szCs w:val="24"/>
              </w:rPr>
              <w:t>/</w:t>
            </w:r>
            <w:r w:rsidR="000B59A5" w:rsidRPr="001C1F08">
              <w:rPr>
                <w:rFonts w:ascii="Times New Roman" w:eastAsia="標楷體" w:hAnsi="Times New Roman" w:cs="Times New Roman" w:hint="eastAsia"/>
                <w:szCs w:val="24"/>
              </w:rPr>
              <w:t>日期</w:t>
            </w:r>
          </w:p>
        </w:tc>
        <w:tc>
          <w:tcPr>
            <w:tcW w:w="1434" w:type="pct"/>
            <w:gridSpan w:val="2"/>
            <w:vAlign w:val="center"/>
          </w:tcPr>
          <w:p w14:paraId="294B2D8B" w14:textId="77777777" w:rsidR="000B59A5" w:rsidRPr="001C1F08" w:rsidRDefault="000B59A5" w:rsidP="000B59A5">
            <w:pPr>
              <w:jc w:val="center"/>
              <w:rPr>
                <w:rFonts w:ascii="Times New Roman" w:eastAsia="標楷體" w:hAnsi="Times New Roman" w:cs="Times New Roman"/>
                <w:szCs w:val="24"/>
              </w:rPr>
            </w:pPr>
          </w:p>
        </w:tc>
        <w:tc>
          <w:tcPr>
            <w:tcW w:w="775" w:type="pct"/>
            <w:vAlign w:val="center"/>
          </w:tcPr>
          <w:p w14:paraId="441EFD72" w14:textId="77777777" w:rsidR="000B59A5" w:rsidRPr="001C1F08" w:rsidRDefault="000B59A5" w:rsidP="000B59A5">
            <w:pPr>
              <w:jc w:val="center"/>
              <w:rPr>
                <w:rFonts w:ascii="Times New Roman" w:eastAsia="標楷體" w:hAnsi="Times New Roman" w:cs="Times New Roman"/>
                <w:szCs w:val="24"/>
              </w:rPr>
            </w:pPr>
            <w:r w:rsidRPr="001C1F08">
              <w:rPr>
                <w:rFonts w:ascii="Times New Roman" w:eastAsia="標楷體" w:hAnsi="Times New Roman" w:cs="Times New Roman" w:hint="eastAsia"/>
                <w:szCs w:val="24"/>
              </w:rPr>
              <w:t>家長或監護人簽章</w:t>
            </w:r>
            <w:r w:rsidRPr="001C1F08">
              <w:rPr>
                <w:rFonts w:ascii="Times New Roman" w:eastAsia="標楷體" w:hAnsi="Times New Roman" w:cs="Times New Roman" w:hint="eastAsia"/>
                <w:szCs w:val="24"/>
              </w:rPr>
              <w:t>/</w:t>
            </w:r>
            <w:r w:rsidRPr="001C1F08">
              <w:rPr>
                <w:rFonts w:ascii="Times New Roman" w:eastAsia="標楷體" w:hAnsi="Times New Roman" w:cs="Times New Roman" w:hint="eastAsia"/>
                <w:szCs w:val="24"/>
              </w:rPr>
              <w:t>日期</w:t>
            </w:r>
          </w:p>
        </w:tc>
        <w:tc>
          <w:tcPr>
            <w:tcW w:w="1901" w:type="pct"/>
            <w:gridSpan w:val="2"/>
            <w:vAlign w:val="center"/>
          </w:tcPr>
          <w:p w14:paraId="73EDD0FB" w14:textId="77777777" w:rsidR="000B59A5" w:rsidRPr="001C1F08" w:rsidRDefault="000B59A5" w:rsidP="000B59A5">
            <w:pPr>
              <w:jc w:val="center"/>
              <w:rPr>
                <w:rFonts w:ascii="Times New Roman" w:eastAsia="標楷體" w:hAnsi="Times New Roman" w:cs="Times New Roman"/>
                <w:szCs w:val="24"/>
              </w:rPr>
            </w:pPr>
          </w:p>
        </w:tc>
      </w:tr>
    </w:tbl>
    <w:p w14:paraId="490C3597" w14:textId="77777777" w:rsidR="00281C91" w:rsidRPr="001C1F08" w:rsidRDefault="00281C91" w:rsidP="00C77608">
      <w:pPr>
        <w:rPr>
          <w:rFonts w:ascii="Times New Roman" w:eastAsia="標楷體" w:hAnsi="Times New Roman" w:cs="Times New Roman"/>
          <w:szCs w:val="24"/>
        </w:rPr>
      </w:pPr>
      <w:r w:rsidRPr="001C1F08">
        <w:rPr>
          <w:rFonts w:ascii="Times New Roman" w:eastAsia="標楷體" w:hAnsi="Times New Roman" w:cs="Times New Roman" w:hint="eastAsia"/>
          <w:szCs w:val="24"/>
        </w:rPr>
        <w:t>說明：</w:t>
      </w:r>
    </w:p>
    <w:p w14:paraId="403B7A92" w14:textId="5B6E40A3" w:rsidR="006B4DD3" w:rsidRPr="001C1F08" w:rsidRDefault="006B4DD3" w:rsidP="00156D13">
      <w:pPr>
        <w:pStyle w:val="a4"/>
        <w:numPr>
          <w:ilvl w:val="0"/>
          <w:numId w:val="1"/>
        </w:numPr>
        <w:spacing w:line="360" w:lineRule="exact"/>
        <w:ind w:leftChars="0" w:left="210" w:hanging="210"/>
        <w:jc w:val="both"/>
        <w:rPr>
          <w:rFonts w:ascii="Times New Roman" w:eastAsia="標楷體" w:hAnsi="Times New Roman" w:cs="Times New Roman"/>
          <w:szCs w:val="24"/>
        </w:rPr>
      </w:pPr>
      <w:r w:rsidRPr="001C1F08">
        <w:rPr>
          <w:rFonts w:ascii="Times New Roman" w:eastAsia="標楷體" w:hAnsi="Times New Roman" w:cs="Times New Roman" w:hint="eastAsia"/>
          <w:szCs w:val="24"/>
        </w:rPr>
        <w:t>依</w:t>
      </w:r>
      <w:r w:rsidRPr="001C1F08">
        <w:rPr>
          <w:rFonts w:ascii="Times New Roman" w:eastAsia="標楷體" w:hAnsi="Times New Roman" w:cs="Times New Roman" w:hint="eastAsia"/>
          <w:szCs w:val="24"/>
        </w:rPr>
        <w:t>112</w:t>
      </w:r>
      <w:r w:rsidRPr="001C1F08">
        <w:rPr>
          <w:rFonts w:ascii="Times New Roman" w:eastAsia="標楷體" w:hAnsi="Times New Roman" w:cs="Times New Roman" w:hint="eastAsia"/>
          <w:szCs w:val="24"/>
        </w:rPr>
        <w:t>學年度中等以上學校運動成績優良學生升學輔導甄試補考措施辦理。</w:t>
      </w:r>
    </w:p>
    <w:p w14:paraId="7470B912" w14:textId="65927487" w:rsidR="00C65955" w:rsidRPr="001C1F08" w:rsidRDefault="006B4DD3" w:rsidP="008E1A76">
      <w:pPr>
        <w:pStyle w:val="a4"/>
        <w:numPr>
          <w:ilvl w:val="0"/>
          <w:numId w:val="1"/>
        </w:numPr>
        <w:spacing w:line="360" w:lineRule="exact"/>
        <w:ind w:leftChars="0" w:left="210" w:hanging="210"/>
        <w:jc w:val="both"/>
        <w:rPr>
          <w:rFonts w:ascii="Times New Roman" w:eastAsia="標楷體" w:hAnsi="Times New Roman" w:cs="Times New Roman"/>
          <w:szCs w:val="24"/>
        </w:rPr>
      </w:pPr>
      <w:r w:rsidRPr="001C1F08">
        <w:rPr>
          <w:rFonts w:ascii="Times New Roman" w:eastAsia="標楷體" w:hAnsi="Times New Roman" w:cs="Times New Roman" w:hint="eastAsia"/>
          <w:szCs w:val="24"/>
        </w:rPr>
        <w:t>考生如有補考應試需求</w:t>
      </w:r>
      <w:r w:rsidR="008E1A76" w:rsidRPr="001C1F08">
        <w:rPr>
          <w:rFonts w:ascii="Times New Roman" w:eastAsia="標楷體" w:hAnsi="Times New Roman" w:cs="Times New Roman" w:hint="eastAsia"/>
          <w:szCs w:val="24"/>
        </w:rPr>
        <w:t>，考生本人及家長或監護人</w:t>
      </w:r>
      <w:proofErr w:type="gramStart"/>
      <w:r w:rsidR="008E1A76" w:rsidRPr="001C1F08">
        <w:rPr>
          <w:rFonts w:ascii="Times New Roman" w:eastAsia="標楷體" w:hAnsi="Times New Roman" w:cs="Times New Roman" w:hint="eastAsia"/>
          <w:szCs w:val="24"/>
        </w:rPr>
        <w:t>最遲需</w:t>
      </w:r>
      <w:r w:rsidR="00756ADF" w:rsidRPr="001C1F08">
        <w:rPr>
          <w:rFonts w:ascii="Times New Roman" w:eastAsia="標楷體" w:hAnsi="Times New Roman" w:cs="Times New Roman" w:hint="eastAsia"/>
          <w:szCs w:val="24"/>
        </w:rPr>
        <w:t>於</w:t>
      </w:r>
      <w:proofErr w:type="gramEnd"/>
      <w:r w:rsidR="00756ADF" w:rsidRPr="001C1F08">
        <w:rPr>
          <w:rFonts w:ascii="Times New Roman" w:eastAsia="標楷體" w:hAnsi="Times New Roman" w:cs="Times New Roman" w:hint="eastAsia"/>
          <w:b/>
          <w:bCs/>
          <w:szCs w:val="24"/>
          <w:u w:val="single"/>
        </w:rPr>
        <w:t>112</w:t>
      </w:r>
      <w:r w:rsidR="00756ADF" w:rsidRPr="001C1F08">
        <w:rPr>
          <w:rFonts w:ascii="Times New Roman" w:eastAsia="標楷體" w:hAnsi="Times New Roman" w:cs="Times New Roman" w:hint="eastAsia"/>
          <w:b/>
          <w:bCs/>
          <w:szCs w:val="24"/>
          <w:u w:val="single"/>
        </w:rPr>
        <w:t>年</w:t>
      </w:r>
      <w:r w:rsidR="00756ADF" w:rsidRPr="001C1F08">
        <w:rPr>
          <w:rFonts w:ascii="Times New Roman" w:eastAsia="標楷體" w:hAnsi="Times New Roman" w:cs="Times New Roman" w:hint="eastAsia"/>
          <w:b/>
          <w:bCs/>
          <w:szCs w:val="24"/>
          <w:u w:val="single"/>
        </w:rPr>
        <w:t>6</w:t>
      </w:r>
      <w:r w:rsidR="00756ADF" w:rsidRPr="001C1F08">
        <w:rPr>
          <w:rFonts w:ascii="Times New Roman" w:eastAsia="標楷體" w:hAnsi="Times New Roman" w:cs="Times New Roman" w:hint="eastAsia"/>
          <w:b/>
          <w:bCs/>
          <w:szCs w:val="24"/>
          <w:u w:val="single"/>
        </w:rPr>
        <w:t>月</w:t>
      </w:r>
      <w:r w:rsidR="00756ADF" w:rsidRPr="001C1F08">
        <w:rPr>
          <w:rFonts w:ascii="Times New Roman" w:eastAsia="標楷體" w:hAnsi="Times New Roman" w:cs="Times New Roman" w:hint="eastAsia"/>
          <w:b/>
          <w:bCs/>
          <w:szCs w:val="24"/>
          <w:u w:val="single"/>
        </w:rPr>
        <w:t>16</w:t>
      </w:r>
      <w:r w:rsidR="00756ADF" w:rsidRPr="001C1F08">
        <w:rPr>
          <w:rFonts w:ascii="Times New Roman" w:eastAsia="標楷體" w:hAnsi="Times New Roman" w:cs="Times New Roman" w:hint="eastAsia"/>
          <w:b/>
          <w:bCs/>
          <w:szCs w:val="24"/>
          <w:u w:val="single"/>
        </w:rPr>
        <w:t>日</w:t>
      </w:r>
      <w:r w:rsidR="00756ADF" w:rsidRPr="001C1F08">
        <w:rPr>
          <w:rFonts w:ascii="Times New Roman" w:eastAsia="標楷體" w:hAnsi="Times New Roman" w:cs="Times New Roman" w:hint="eastAsia"/>
          <w:b/>
          <w:bCs/>
          <w:szCs w:val="24"/>
          <w:u w:val="single"/>
        </w:rPr>
        <w:t>(</w:t>
      </w:r>
      <w:r w:rsidR="00756ADF" w:rsidRPr="001C1F08">
        <w:rPr>
          <w:rFonts w:ascii="Times New Roman" w:eastAsia="標楷體" w:hAnsi="Times New Roman" w:cs="Times New Roman" w:hint="eastAsia"/>
          <w:b/>
          <w:bCs/>
          <w:szCs w:val="24"/>
          <w:u w:val="single"/>
        </w:rPr>
        <w:t>五</w:t>
      </w:r>
      <w:r w:rsidR="00756ADF" w:rsidRPr="001C1F08">
        <w:rPr>
          <w:rFonts w:ascii="Times New Roman" w:eastAsia="標楷體" w:hAnsi="Times New Roman" w:cs="Times New Roman" w:hint="eastAsia"/>
          <w:b/>
          <w:bCs/>
          <w:szCs w:val="24"/>
          <w:u w:val="single"/>
        </w:rPr>
        <w:t>)</w:t>
      </w:r>
      <w:r w:rsidR="00756ADF" w:rsidRPr="001C1F08">
        <w:rPr>
          <w:rFonts w:ascii="Times New Roman" w:eastAsia="標楷體" w:hAnsi="Times New Roman" w:cs="Times New Roman" w:hint="eastAsia"/>
          <w:b/>
          <w:bCs/>
          <w:szCs w:val="24"/>
          <w:u w:val="single"/>
        </w:rPr>
        <w:t>下午</w:t>
      </w:r>
      <w:r w:rsidR="00756ADF" w:rsidRPr="001C1F08">
        <w:rPr>
          <w:rFonts w:ascii="Times New Roman" w:eastAsia="標楷體" w:hAnsi="Times New Roman" w:cs="Times New Roman" w:hint="eastAsia"/>
          <w:b/>
          <w:bCs/>
          <w:szCs w:val="24"/>
          <w:u w:val="single"/>
        </w:rPr>
        <w:t>5</w:t>
      </w:r>
      <w:r w:rsidR="00756ADF" w:rsidRPr="001C1F08">
        <w:rPr>
          <w:rFonts w:ascii="Times New Roman" w:eastAsia="標楷體" w:hAnsi="Times New Roman" w:cs="Times New Roman" w:hint="eastAsia"/>
          <w:b/>
          <w:bCs/>
          <w:szCs w:val="24"/>
          <w:u w:val="single"/>
        </w:rPr>
        <w:t>時前</w:t>
      </w:r>
      <w:r w:rsidR="00756ADF" w:rsidRPr="001C1F08">
        <w:rPr>
          <w:rFonts w:ascii="Times New Roman" w:eastAsia="標楷體" w:hAnsi="Times New Roman" w:cs="Times New Roman" w:hint="eastAsia"/>
          <w:szCs w:val="24"/>
        </w:rPr>
        <w:t>提出申請。</w:t>
      </w:r>
    </w:p>
    <w:p w14:paraId="056D7AAD" w14:textId="79F1A033" w:rsidR="00156D13" w:rsidRPr="001C1F08" w:rsidRDefault="00281C91" w:rsidP="00156D13">
      <w:pPr>
        <w:pStyle w:val="a4"/>
        <w:numPr>
          <w:ilvl w:val="0"/>
          <w:numId w:val="1"/>
        </w:numPr>
        <w:spacing w:line="360" w:lineRule="exact"/>
        <w:ind w:leftChars="0" w:left="210" w:hanging="210"/>
        <w:jc w:val="both"/>
        <w:rPr>
          <w:rFonts w:ascii="Times New Roman" w:eastAsia="標楷體" w:hAnsi="Times New Roman" w:cs="Times New Roman"/>
          <w:szCs w:val="24"/>
        </w:rPr>
      </w:pPr>
      <w:r w:rsidRPr="001C1F08">
        <w:rPr>
          <w:rFonts w:ascii="Times New Roman" w:eastAsia="標楷體" w:hAnsi="Times New Roman" w:cs="Times New Roman" w:hint="eastAsia"/>
          <w:szCs w:val="24"/>
        </w:rPr>
        <w:t>由</w:t>
      </w:r>
      <w:r w:rsidR="008E1A76" w:rsidRPr="001C1F08">
        <w:rPr>
          <w:rFonts w:ascii="Times New Roman" w:eastAsia="標楷體" w:hAnsi="Times New Roman" w:cs="Times New Roman" w:hint="eastAsia"/>
          <w:szCs w:val="24"/>
        </w:rPr>
        <w:t>考生及</w:t>
      </w:r>
      <w:r w:rsidRPr="001C1F08">
        <w:rPr>
          <w:rFonts w:ascii="Times New Roman" w:eastAsia="標楷體" w:hAnsi="Times New Roman" w:cs="Times New Roman" w:hint="eastAsia"/>
          <w:szCs w:val="24"/>
        </w:rPr>
        <w:t>家長或監護人填寫補考申請書以傳真或電子郵件方式傳送本委員會申請</w:t>
      </w:r>
      <w:r w:rsidR="00875272" w:rsidRPr="001C1F08">
        <w:rPr>
          <w:rFonts w:ascii="Times New Roman" w:eastAsia="標楷體" w:hAnsi="Times New Roman" w:cs="Times New Roman" w:hint="eastAsia"/>
          <w:szCs w:val="24"/>
        </w:rPr>
        <w:t>，申請書傳送後請於上班時段來電確認</w:t>
      </w:r>
      <w:r w:rsidRPr="001C1F08">
        <w:rPr>
          <w:rFonts w:ascii="Times New Roman" w:eastAsia="標楷體" w:hAnsi="Times New Roman" w:cs="Times New Roman" w:hint="eastAsia"/>
          <w:szCs w:val="24"/>
        </w:rPr>
        <w:t>。</w:t>
      </w:r>
    </w:p>
    <w:p w14:paraId="6D17DB88" w14:textId="468207AE" w:rsidR="00281C91" w:rsidRPr="001C1F08" w:rsidRDefault="00281C91" w:rsidP="00156D13">
      <w:pPr>
        <w:pStyle w:val="a4"/>
        <w:spacing w:line="360" w:lineRule="exact"/>
        <w:ind w:leftChars="0" w:left="210"/>
        <w:jc w:val="both"/>
        <w:rPr>
          <w:rFonts w:ascii="Times New Roman" w:eastAsia="標楷體" w:hAnsi="Times New Roman" w:cs="Times New Roman"/>
          <w:szCs w:val="24"/>
        </w:rPr>
      </w:pPr>
      <w:r w:rsidRPr="001C1F08">
        <w:rPr>
          <w:rFonts w:ascii="Times New Roman" w:eastAsia="標楷體" w:hAnsi="Times New Roman" w:cs="Times New Roman" w:hint="eastAsia"/>
          <w:szCs w:val="24"/>
        </w:rPr>
        <w:t>傳真號碼：</w:t>
      </w:r>
      <w:r w:rsidRPr="001C1F08">
        <w:rPr>
          <w:rFonts w:ascii="Times New Roman" w:eastAsia="標楷體" w:hAnsi="Times New Roman" w:cs="Times New Roman" w:hint="eastAsia"/>
          <w:szCs w:val="24"/>
        </w:rPr>
        <w:t>04-22250758</w:t>
      </w:r>
      <w:r w:rsidRPr="001C1F08">
        <w:rPr>
          <w:rFonts w:ascii="Times New Roman" w:eastAsia="標楷體" w:hAnsi="Times New Roman" w:cs="Times New Roman" w:hint="eastAsia"/>
          <w:szCs w:val="24"/>
        </w:rPr>
        <w:t>，電子郵件信箱：</w:t>
      </w:r>
      <w:hyperlink r:id="rId8" w:history="1">
        <w:r w:rsidRPr="001C1F08">
          <w:rPr>
            <w:rStyle w:val="a5"/>
            <w:rFonts w:ascii="Times New Roman" w:eastAsia="標楷體" w:hAnsi="Times New Roman" w:cs="Times New Roman" w:hint="eastAsia"/>
            <w:szCs w:val="24"/>
          </w:rPr>
          <w:t>h</w:t>
        </w:r>
        <w:r w:rsidRPr="001C1F08">
          <w:rPr>
            <w:rStyle w:val="a5"/>
            <w:rFonts w:ascii="Times New Roman" w:eastAsia="標楷體" w:hAnsi="Times New Roman" w:cs="Times New Roman"/>
            <w:szCs w:val="24"/>
          </w:rPr>
          <w:t>sw314@gm.ntus.edu.tw</w:t>
        </w:r>
      </w:hyperlink>
      <w:r w:rsidRPr="001C1F08">
        <w:rPr>
          <w:rFonts w:ascii="Times New Roman" w:eastAsia="標楷體" w:hAnsi="Times New Roman" w:cs="Times New Roman" w:hint="eastAsia"/>
          <w:szCs w:val="24"/>
        </w:rPr>
        <w:t>，聯絡電話：</w:t>
      </w:r>
      <w:r w:rsidRPr="001C1F08">
        <w:rPr>
          <w:rFonts w:ascii="Times New Roman" w:eastAsia="標楷體" w:hAnsi="Times New Roman" w:cs="Times New Roman" w:hint="eastAsia"/>
          <w:szCs w:val="24"/>
        </w:rPr>
        <w:t>04-22213108</w:t>
      </w:r>
      <w:r w:rsidRPr="001C1F08">
        <w:rPr>
          <w:rFonts w:ascii="Times New Roman" w:eastAsia="標楷體" w:hAnsi="Times New Roman" w:cs="Times New Roman" w:hint="eastAsia"/>
          <w:szCs w:val="24"/>
        </w:rPr>
        <w:t>轉</w:t>
      </w:r>
      <w:r w:rsidRPr="001C1F08">
        <w:rPr>
          <w:rFonts w:ascii="Times New Roman" w:eastAsia="標楷體" w:hAnsi="Times New Roman" w:cs="Times New Roman" w:hint="eastAsia"/>
          <w:szCs w:val="24"/>
        </w:rPr>
        <w:t>2152</w:t>
      </w:r>
      <w:r w:rsidRPr="001C1F08">
        <w:rPr>
          <w:rFonts w:ascii="Times New Roman" w:eastAsia="標楷體" w:hAnsi="Times New Roman" w:cs="Times New Roman" w:hint="eastAsia"/>
          <w:szCs w:val="24"/>
        </w:rPr>
        <w:t>。</w:t>
      </w:r>
    </w:p>
    <w:p w14:paraId="75228941" w14:textId="203CACCE" w:rsidR="00756ADF" w:rsidRPr="001C1F08" w:rsidRDefault="00281C91" w:rsidP="00156D13">
      <w:pPr>
        <w:pStyle w:val="a4"/>
        <w:numPr>
          <w:ilvl w:val="0"/>
          <w:numId w:val="1"/>
        </w:numPr>
        <w:spacing w:line="360" w:lineRule="exact"/>
        <w:ind w:leftChars="0" w:left="210" w:hanging="210"/>
        <w:jc w:val="both"/>
        <w:rPr>
          <w:rFonts w:ascii="Times New Roman" w:eastAsia="標楷體" w:hAnsi="Times New Roman" w:cs="Times New Roman"/>
          <w:szCs w:val="24"/>
        </w:rPr>
      </w:pPr>
      <w:r w:rsidRPr="001C1F08">
        <w:rPr>
          <w:rFonts w:ascii="Times New Roman" w:eastAsia="標楷體" w:hAnsi="Times New Roman" w:cs="Times New Roman" w:hint="eastAsia"/>
          <w:szCs w:val="24"/>
        </w:rPr>
        <w:t>審核補考申請結果將以電子郵件寄送及電話聯繫通知。</w:t>
      </w:r>
    </w:p>
    <w:p w14:paraId="4849EE94" w14:textId="5FCED835" w:rsidR="00012042" w:rsidRPr="001C1F08" w:rsidRDefault="00156D13" w:rsidP="00012042">
      <w:pPr>
        <w:pStyle w:val="a4"/>
        <w:numPr>
          <w:ilvl w:val="0"/>
          <w:numId w:val="1"/>
        </w:numPr>
        <w:spacing w:line="360" w:lineRule="exact"/>
        <w:ind w:leftChars="0" w:left="210" w:hanging="210"/>
        <w:jc w:val="both"/>
        <w:rPr>
          <w:rFonts w:ascii="Times New Roman" w:eastAsia="標楷體" w:hAnsi="Times New Roman" w:cs="Times New Roman"/>
          <w:szCs w:val="24"/>
        </w:rPr>
      </w:pPr>
      <w:r w:rsidRPr="001C1F08">
        <w:rPr>
          <w:rFonts w:ascii="Times New Roman" w:eastAsia="標楷體" w:hAnsi="Times New Roman" w:cs="Times New Roman" w:hint="eastAsia"/>
          <w:szCs w:val="24"/>
        </w:rPr>
        <w:t>補考以一次為限，完成後不再辦理，請考生務必於補考前注意保持身體及心理健康。</w:t>
      </w:r>
    </w:p>
    <w:p w14:paraId="34807845" w14:textId="34C094D3" w:rsidR="00756ADF" w:rsidRPr="00012042" w:rsidRDefault="00756ADF" w:rsidP="00012042">
      <w:pPr>
        <w:spacing w:beforeLines="50" w:before="180" w:line="360" w:lineRule="exact"/>
        <w:jc w:val="both"/>
        <w:rPr>
          <w:rFonts w:ascii="Times New Roman" w:eastAsia="標楷體" w:hAnsi="Times New Roman" w:cs="Times New Roman"/>
          <w:sz w:val="20"/>
          <w:szCs w:val="20"/>
        </w:rPr>
      </w:pPr>
      <w:r w:rsidRPr="001C1F08">
        <w:rPr>
          <w:rFonts w:ascii="Times New Roman" w:eastAsia="標楷體" w:hAnsi="Times New Roman" w:cs="Times New Roman" w:hint="eastAsia"/>
          <w:sz w:val="20"/>
          <w:szCs w:val="20"/>
        </w:rPr>
        <w:t>※個人資料使用同意聲明：本表內容各項資料</w:t>
      </w:r>
      <w:r w:rsidR="00012042" w:rsidRPr="001C1F08">
        <w:rPr>
          <w:rFonts w:ascii="Times New Roman" w:eastAsia="標楷體" w:hAnsi="Times New Roman" w:cs="Times New Roman" w:hint="eastAsia"/>
          <w:sz w:val="20"/>
          <w:szCs w:val="20"/>
        </w:rPr>
        <w:t>及繳驗之證明文件確實為本人所有</w:t>
      </w:r>
      <w:r w:rsidRPr="001C1F08">
        <w:rPr>
          <w:rFonts w:ascii="Times New Roman" w:eastAsia="標楷體" w:hAnsi="Times New Roman" w:cs="Times New Roman" w:hint="eastAsia"/>
          <w:sz w:val="20"/>
          <w:szCs w:val="20"/>
        </w:rPr>
        <w:t>，並同意提供於本委員會辦理甄試補考作業使用。</w:t>
      </w:r>
    </w:p>
    <w:sectPr w:rsidR="00756ADF" w:rsidRPr="00012042" w:rsidSect="001C1F08">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A9026" w14:textId="77777777" w:rsidR="0085165C" w:rsidRDefault="0085165C" w:rsidP="005D3FA6">
      <w:r>
        <w:separator/>
      </w:r>
    </w:p>
  </w:endnote>
  <w:endnote w:type="continuationSeparator" w:id="0">
    <w:p w14:paraId="5844897C" w14:textId="77777777" w:rsidR="0085165C" w:rsidRDefault="0085165C" w:rsidP="005D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5E1D" w14:textId="77777777" w:rsidR="0085165C" w:rsidRDefault="0085165C" w:rsidP="005D3FA6">
      <w:r>
        <w:separator/>
      </w:r>
    </w:p>
  </w:footnote>
  <w:footnote w:type="continuationSeparator" w:id="0">
    <w:p w14:paraId="45A62E8F" w14:textId="77777777" w:rsidR="0085165C" w:rsidRDefault="0085165C" w:rsidP="005D3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B658E"/>
    <w:multiLevelType w:val="hybridMultilevel"/>
    <w:tmpl w:val="E8E8AB7E"/>
    <w:lvl w:ilvl="0" w:tplc="926A79EC">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608"/>
    <w:rsid w:val="00012042"/>
    <w:rsid w:val="000B59A5"/>
    <w:rsid w:val="00156D13"/>
    <w:rsid w:val="001A2B36"/>
    <w:rsid w:val="001C1F08"/>
    <w:rsid w:val="001C3FD4"/>
    <w:rsid w:val="00281C91"/>
    <w:rsid w:val="00381A36"/>
    <w:rsid w:val="00404A90"/>
    <w:rsid w:val="00437526"/>
    <w:rsid w:val="004C218E"/>
    <w:rsid w:val="00531F89"/>
    <w:rsid w:val="005A0FD9"/>
    <w:rsid w:val="005D3FA6"/>
    <w:rsid w:val="006B4DD3"/>
    <w:rsid w:val="0074519C"/>
    <w:rsid w:val="00756ADF"/>
    <w:rsid w:val="007E0AE2"/>
    <w:rsid w:val="0085165C"/>
    <w:rsid w:val="00875272"/>
    <w:rsid w:val="008E1A76"/>
    <w:rsid w:val="008E706D"/>
    <w:rsid w:val="00975F78"/>
    <w:rsid w:val="009B226D"/>
    <w:rsid w:val="00A30EF3"/>
    <w:rsid w:val="00A65A85"/>
    <w:rsid w:val="00B87663"/>
    <w:rsid w:val="00BD0129"/>
    <w:rsid w:val="00C61F9A"/>
    <w:rsid w:val="00C65955"/>
    <w:rsid w:val="00C77608"/>
    <w:rsid w:val="00CB7220"/>
    <w:rsid w:val="00D25A2E"/>
    <w:rsid w:val="00D5543A"/>
    <w:rsid w:val="00DD3C3C"/>
    <w:rsid w:val="00E31B8D"/>
    <w:rsid w:val="00E50B58"/>
    <w:rsid w:val="00FD40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21005"/>
  <w15:chartTrackingRefBased/>
  <w15:docId w15:val="{FB3BDEE6-F904-4460-A9FB-6728DD80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1C91"/>
    <w:pPr>
      <w:ind w:leftChars="200" w:left="480"/>
    </w:pPr>
  </w:style>
  <w:style w:type="character" w:styleId="a5">
    <w:name w:val="Hyperlink"/>
    <w:basedOn w:val="a0"/>
    <w:uiPriority w:val="99"/>
    <w:unhideWhenUsed/>
    <w:rsid w:val="00281C91"/>
    <w:rPr>
      <w:color w:val="0563C1" w:themeColor="hyperlink"/>
      <w:u w:val="single"/>
    </w:rPr>
  </w:style>
  <w:style w:type="paragraph" w:styleId="a6">
    <w:name w:val="header"/>
    <w:basedOn w:val="a"/>
    <w:link w:val="a7"/>
    <w:uiPriority w:val="99"/>
    <w:unhideWhenUsed/>
    <w:rsid w:val="005D3FA6"/>
    <w:pPr>
      <w:tabs>
        <w:tab w:val="center" w:pos="4153"/>
        <w:tab w:val="right" w:pos="8306"/>
      </w:tabs>
      <w:snapToGrid w:val="0"/>
    </w:pPr>
    <w:rPr>
      <w:sz w:val="20"/>
      <w:szCs w:val="20"/>
    </w:rPr>
  </w:style>
  <w:style w:type="character" w:customStyle="1" w:styleId="a7">
    <w:name w:val="頁首 字元"/>
    <w:basedOn w:val="a0"/>
    <w:link w:val="a6"/>
    <w:uiPriority w:val="99"/>
    <w:rsid w:val="005D3FA6"/>
    <w:rPr>
      <w:sz w:val="20"/>
      <w:szCs w:val="20"/>
    </w:rPr>
  </w:style>
  <w:style w:type="paragraph" w:styleId="a8">
    <w:name w:val="footer"/>
    <w:basedOn w:val="a"/>
    <w:link w:val="a9"/>
    <w:uiPriority w:val="99"/>
    <w:unhideWhenUsed/>
    <w:rsid w:val="005D3FA6"/>
    <w:pPr>
      <w:tabs>
        <w:tab w:val="center" w:pos="4153"/>
        <w:tab w:val="right" w:pos="8306"/>
      </w:tabs>
      <w:snapToGrid w:val="0"/>
    </w:pPr>
    <w:rPr>
      <w:sz w:val="20"/>
      <w:szCs w:val="20"/>
    </w:rPr>
  </w:style>
  <w:style w:type="character" w:customStyle="1" w:styleId="a9">
    <w:name w:val="頁尾 字元"/>
    <w:basedOn w:val="a0"/>
    <w:link w:val="a8"/>
    <w:uiPriority w:val="99"/>
    <w:rsid w:val="005D3FA6"/>
    <w:rPr>
      <w:sz w:val="20"/>
      <w:szCs w:val="20"/>
    </w:rPr>
  </w:style>
  <w:style w:type="paragraph" w:styleId="aa">
    <w:name w:val="Balloon Text"/>
    <w:basedOn w:val="a"/>
    <w:link w:val="ab"/>
    <w:uiPriority w:val="99"/>
    <w:semiHidden/>
    <w:unhideWhenUsed/>
    <w:rsid w:val="00156D1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56D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w314@gm.ntus.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EFFC7-3069-40CA-8F3A-7A3CC366F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詩雯 黃</cp:lastModifiedBy>
  <cp:revision>3</cp:revision>
  <cp:lastPrinted>2023-06-06T03:43:00Z</cp:lastPrinted>
  <dcterms:created xsi:type="dcterms:W3CDTF">2023-06-06T03:53:00Z</dcterms:created>
  <dcterms:modified xsi:type="dcterms:W3CDTF">2023-06-06T03:57:00Z</dcterms:modified>
</cp:coreProperties>
</file>